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00"/>
        <w:rPr>
          <w:rFonts w:ascii="Times New Roman"/>
        </w:rPr>
      </w:pPr>
      <w:r>
        <w:rPr>
          <w:rFonts w:ascii="Times New Roman"/>
        </w:rPr>
        <w:drawing>
          <wp:inline distT="0" distB="0" distL="0" distR="0">
            <wp:extent cx="1089124" cy="997457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9124" cy="9974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</w:r>
    </w:p>
    <w:p>
      <w:pPr>
        <w:pStyle w:val="Title"/>
      </w:pPr>
      <w:r>
        <w:rPr/>
        <w:t>CONSENT</w:t>
      </w:r>
      <w:r>
        <w:rPr>
          <w:spacing w:val="-5"/>
        </w:rPr>
        <w:t> </w:t>
      </w:r>
      <w:r>
        <w:rPr/>
        <w:t>TO</w:t>
      </w:r>
      <w:r>
        <w:rPr>
          <w:spacing w:val="-4"/>
        </w:rPr>
        <w:t> </w:t>
      </w:r>
      <w:r>
        <w:rPr/>
        <w:t>PHOTOS</w:t>
      </w:r>
      <w:r>
        <w:rPr>
          <w:spacing w:val="-4"/>
        </w:rPr>
        <w:t> </w:t>
      </w:r>
      <w:r>
        <w:rPr/>
        <w:t>AND/OR</w:t>
      </w:r>
      <w:r>
        <w:rPr>
          <w:spacing w:val="-5"/>
        </w:rPr>
        <w:t> </w:t>
      </w:r>
      <w:r>
        <w:rPr/>
        <w:t>VIDEO</w:t>
      </w:r>
      <w:r>
        <w:rPr>
          <w:spacing w:val="-5"/>
        </w:rPr>
        <w:t> </w:t>
      </w:r>
      <w:r>
        <w:rPr/>
        <w:t>RECORDING</w:t>
      </w:r>
    </w:p>
    <w:p>
      <w:pPr>
        <w:spacing w:before="243"/>
        <w:ind w:left="100" w:right="0" w:firstLine="0"/>
        <w:jc w:val="both"/>
        <w:rPr>
          <w:b/>
          <w:sz w:val="20"/>
        </w:rPr>
      </w:pPr>
      <w:r>
        <w:rPr>
          <w:b/>
          <w:sz w:val="20"/>
        </w:rPr>
        <w:t>The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purpose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and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intended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use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the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videos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or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photographs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is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as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follows:</w:t>
      </w:r>
    </w:p>
    <w:p>
      <w:pPr>
        <w:pStyle w:val="BodyText"/>
        <w:spacing w:before="1"/>
        <w:ind w:left="100" w:right="188"/>
        <w:jc w:val="both"/>
      </w:pPr>
      <w:r>
        <w:rPr/>
        <w:t>To provide training and outreach materials to child support staff, attorneys and legal staff, collections workers and</w:t>
      </w:r>
      <w:r>
        <w:rPr>
          <w:spacing w:val="-43"/>
        </w:rPr>
        <w:t> </w:t>
      </w:r>
      <w:r>
        <w:rPr/>
        <w:t>others working in the support area throughout the state of Minnesota. The primary access of the materials will be</w:t>
      </w:r>
      <w:r>
        <w:rPr>
          <w:spacing w:val="-43"/>
        </w:rPr>
        <w:t> </w:t>
      </w:r>
      <w:r>
        <w:rPr/>
        <w:t>on</w:t>
      </w:r>
      <w:r>
        <w:rPr>
          <w:spacing w:val="-1"/>
        </w:rPr>
        <w:t> </w:t>
      </w:r>
      <w:r>
        <w:rPr/>
        <w:t>the Minnesota</w:t>
      </w:r>
      <w:r>
        <w:rPr>
          <w:spacing w:val="-1"/>
        </w:rPr>
        <w:t> </w:t>
      </w:r>
      <w:r>
        <w:rPr/>
        <w:t>Family</w:t>
      </w:r>
      <w:r>
        <w:rPr>
          <w:spacing w:val="-3"/>
        </w:rPr>
        <w:t> </w:t>
      </w:r>
      <w:r>
        <w:rPr/>
        <w:t>Support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Recovery Council</w:t>
      </w:r>
      <w:r>
        <w:rPr>
          <w:spacing w:val="-3"/>
        </w:rPr>
        <w:t> </w:t>
      </w:r>
      <w:r>
        <w:rPr/>
        <w:t>Website (</w:t>
      </w:r>
      <w:hyperlink r:id="rId6">
        <w:r>
          <w:rPr>
            <w:color w:val="0562C1"/>
            <w:u w:val="single" w:color="0562C1"/>
          </w:rPr>
          <w:t>www.mfsrc.org</w:t>
        </w:r>
      </w:hyperlink>
      <w:r>
        <w:rPr/>
        <w:t>).</w:t>
      </w:r>
    </w:p>
    <w:p>
      <w:pPr>
        <w:pStyle w:val="BodyText"/>
        <w:spacing w:before="1"/>
        <w:rPr>
          <w:sz w:val="15"/>
        </w:rPr>
      </w:pPr>
    </w:p>
    <w:p>
      <w:pPr>
        <w:spacing w:before="60"/>
        <w:ind w:left="100" w:right="0" w:firstLine="0"/>
        <w:jc w:val="left"/>
        <w:rPr>
          <w:sz w:val="20"/>
        </w:rPr>
      </w:pPr>
      <w:r>
        <w:rPr/>
        <w:pict>
          <v:group style="position:absolute;margin-left:73.060402pt;margin-top:18.441496pt;width:18pt;height:18pt;mso-position-horizontal-relative:page;mso-position-vertical-relative:paragraph;z-index:-15763968" id="docshapegroup1" coordorigin="1461,369" coordsize="360,360">
            <v:rect style="position:absolute;left:1461;top:368;width:360;height:360" id="docshape2" filled="true" fillcolor="#ffffff" stroked="false">
              <v:fill type="solid"/>
            </v:rect>
            <v:rect style="position:absolute;left:1471;top:378;width:340;height:340" id="docshape3" filled="false" stroked="true" strokeweight="1pt" strokecolor="#000000">
              <v:stroke dashstyle="solid"/>
            </v:rect>
            <w10:wrap type="none"/>
          </v:group>
        </w:pict>
      </w:r>
      <w:r>
        <w:rPr>
          <w:sz w:val="20"/>
        </w:rPr>
        <w:t>=============================================================================================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tabs>
          <w:tab w:pos="820" w:val="left" w:leader="none"/>
        </w:tabs>
        <w:ind w:left="100" w:right="665" w:firstLine="398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2pt;margin-top:2.006511pt;width:19.95pt;height:10.050pt;mso-position-horizontal-relative:page;mso-position-vertical-relative:paragraph;z-index:-15764992" type="#_x0000_t202" id="docshape4" filled="false" stroked="false">
            <v:textbox inset="0,0,0,0">
              <w:txbxContent>
                <w:p>
                  <w:pPr>
                    <w:spacing w:line="200" w:lineRule="exact" w:before="0"/>
                    <w:ind w:left="0" w:right="0" w:firstLine="0"/>
                    <w:jc w:val="left"/>
                    <w:rPr>
                      <w:sz w:val="20"/>
                    </w:rPr>
                  </w:pPr>
                  <w:r>
                    <w:rPr>
                      <w:spacing w:val="-1"/>
                      <w:sz w:val="20"/>
                    </w:rPr>
                    <w:t>____</w:t>
                  </w:r>
                </w:p>
              </w:txbxContent>
            </v:textbox>
            <w10:wrap type="none"/>
          </v:shape>
        </w:pict>
      </w:r>
      <w:r>
        <w:rPr/>
        <w:t>_</w:t>
        <w:tab/>
        <w:t>I </w:t>
      </w:r>
      <w:r>
        <w:rPr>
          <w:u w:val="single"/>
        </w:rPr>
        <w:t>do not</w:t>
      </w:r>
      <w:r>
        <w:rPr/>
        <w:t> authorize Minnesota Family Support and Recovery Council to take, use, publish, reproduce,</w:t>
      </w:r>
      <w:r>
        <w:rPr>
          <w:spacing w:val="-43"/>
        </w:rPr>
        <w:t> </w:t>
      </w:r>
      <w:r>
        <w:rPr/>
        <w:t>and/or</w:t>
      </w:r>
      <w:r>
        <w:rPr>
          <w:spacing w:val="-1"/>
        </w:rPr>
        <w:t> </w:t>
      </w:r>
      <w:r>
        <w:rPr/>
        <w:t>distribute photographs,</w:t>
      </w:r>
      <w:r>
        <w:rPr>
          <w:spacing w:val="-1"/>
        </w:rPr>
        <w:t> </w:t>
      </w:r>
      <w:r>
        <w:rPr/>
        <w:t>videos,</w:t>
      </w:r>
      <w:r>
        <w:rPr>
          <w:spacing w:val="-1"/>
        </w:rPr>
        <w:t> </w:t>
      </w:r>
      <w:r>
        <w:rPr/>
        <w:t>or</w:t>
      </w:r>
      <w:r>
        <w:rPr>
          <w:spacing w:val="-2"/>
        </w:rPr>
        <w:t> </w:t>
      </w:r>
      <w:r>
        <w:rPr/>
        <w:t>similar</w:t>
      </w:r>
      <w:r>
        <w:rPr>
          <w:spacing w:val="-1"/>
        </w:rPr>
        <w:t> </w:t>
      </w:r>
      <w:r>
        <w:rPr/>
        <w:t>recordings of</w:t>
      </w:r>
      <w:r>
        <w:rPr>
          <w:spacing w:val="-1"/>
        </w:rPr>
        <w:t> </w:t>
      </w:r>
      <w:r>
        <w:rPr/>
        <w:t>my image.</w:t>
      </w:r>
    </w:p>
    <w:p>
      <w:pPr>
        <w:pStyle w:val="BodyText"/>
        <w:spacing w:before="2"/>
        <w:rPr>
          <w:sz w:val="15"/>
        </w:rPr>
      </w:pPr>
    </w:p>
    <w:p>
      <w:pPr>
        <w:pStyle w:val="BodyText"/>
        <w:tabs>
          <w:tab w:pos="498" w:val="left" w:leader="none"/>
          <w:tab w:pos="820" w:val="left" w:leader="none"/>
        </w:tabs>
        <w:spacing w:before="60"/>
        <w:ind w:left="100"/>
      </w:pPr>
      <w:r>
        <w:rPr/>
        <w:pict>
          <v:shape style="position:absolute;margin-left:76.979958pt;margin-top:5.006477pt;width:14.95pt;height:10.050pt;mso-position-horizontal-relative:page;mso-position-vertical-relative:paragraph;z-index:-15764480" type="#_x0000_t202" id="docshape5" filled="false" stroked="false">
            <v:textbox inset="0,0,0,0">
              <w:txbxContent>
                <w:p>
                  <w:pPr>
                    <w:spacing w:line="200" w:lineRule="exact" w:before="0"/>
                    <w:ind w:left="0" w:right="0" w:firstLine="0"/>
                    <w:jc w:val="left"/>
                    <w:rPr>
                      <w:sz w:val="20"/>
                    </w:rPr>
                  </w:pPr>
                  <w:r>
                    <w:rPr>
                      <w:spacing w:val="-1"/>
                      <w:sz w:val="20"/>
                    </w:rPr>
                    <w:t>___</w:t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73.490097pt;margin-top:-5.189523pt;width:18pt;height:18pt;mso-position-horizontal-relative:page;mso-position-vertical-relative:paragraph;z-index:-15763456" id="docshapegroup6" coordorigin="1470,-104" coordsize="360,360">
            <v:rect style="position:absolute;left:1469;top:-104;width:360;height:360" id="docshape7" filled="true" fillcolor="#ffffff" stroked="false">
              <v:fill type="solid"/>
            </v:rect>
            <v:rect style="position:absolute;left:1479;top:-94;width:340;height:340" id="docshape8" filled="false" stroked="true" strokeweight="1pt" strokecolor="#000000">
              <v:stroke dashstyle="solid"/>
            </v:rect>
            <w10:wrap type="none"/>
          </v:group>
        </w:pict>
      </w:r>
      <w:r>
        <w:rPr/>
        <w:t>_</w:t>
        <w:tab/>
        <w:t>_</w:t>
        <w:tab/>
        <w:t>I</w:t>
      </w:r>
      <w:r>
        <w:rPr>
          <w:spacing w:val="-3"/>
        </w:rPr>
        <w:t> </w:t>
      </w:r>
      <w:r>
        <w:rPr/>
        <w:t>authorize</w:t>
      </w:r>
      <w:r>
        <w:rPr>
          <w:spacing w:val="-3"/>
        </w:rPr>
        <w:t> </w:t>
      </w:r>
      <w:r>
        <w:rPr/>
        <w:t>Minnesota</w:t>
      </w:r>
      <w:r>
        <w:rPr>
          <w:spacing w:val="-4"/>
        </w:rPr>
        <w:t> </w:t>
      </w:r>
      <w:r>
        <w:rPr/>
        <w:t>Family</w:t>
      </w:r>
      <w:r>
        <w:rPr>
          <w:spacing w:val="-3"/>
        </w:rPr>
        <w:t> </w:t>
      </w:r>
      <w:r>
        <w:rPr/>
        <w:t>Support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Recovery</w:t>
      </w:r>
      <w:r>
        <w:rPr>
          <w:spacing w:val="-5"/>
        </w:rPr>
        <w:t> </w:t>
      </w:r>
      <w:r>
        <w:rPr/>
        <w:t>Council to</w:t>
      </w:r>
      <w:r>
        <w:rPr>
          <w:spacing w:val="-3"/>
        </w:rPr>
        <w:t> </w:t>
      </w:r>
      <w:r>
        <w:rPr/>
        <w:t>take,</w:t>
      </w:r>
      <w:r>
        <w:rPr>
          <w:spacing w:val="-4"/>
        </w:rPr>
        <w:t> </w:t>
      </w:r>
      <w:r>
        <w:rPr/>
        <w:t>use,</w:t>
      </w:r>
      <w:r>
        <w:rPr>
          <w:spacing w:val="-3"/>
        </w:rPr>
        <w:t> </w:t>
      </w:r>
      <w:r>
        <w:rPr/>
        <w:t>publish,</w:t>
      </w:r>
      <w:r>
        <w:rPr>
          <w:spacing w:val="-3"/>
        </w:rPr>
        <w:t> </w:t>
      </w:r>
      <w:r>
        <w:rPr/>
        <w:t>reproduce,</w:t>
      </w:r>
      <w:r>
        <w:rPr>
          <w:spacing w:val="-3"/>
        </w:rPr>
        <w:t> </w:t>
      </w:r>
      <w:r>
        <w:rPr/>
        <w:t>and/or</w:t>
      </w:r>
    </w:p>
    <w:p>
      <w:pPr>
        <w:pStyle w:val="BodyText"/>
        <w:ind w:left="100" w:right="140"/>
      </w:pPr>
      <w:r>
        <w:rPr/>
        <w:t>distribute photographs, videos, or similar recordings of my image. I waive any right to inspect or approve any</w:t>
      </w:r>
      <w:r>
        <w:rPr>
          <w:spacing w:val="1"/>
        </w:rPr>
        <w:t> </w:t>
      </w:r>
      <w:r>
        <w:rPr/>
        <w:t>proposed publication, reproduction, or distribution, in any medium. I understand that Minnesota Family Support</w:t>
      </w:r>
      <w:r>
        <w:rPr>
          <w:spacing w:val="1"/>
        </w:rPr>
        <w:t> </w:t>
      </w:r>
      <w:r>
        <w:rPr/>
        <w:t>and Recovery Council does not control third party use of the photographs, video recordings, or similar recordings</w:t>
      </w:r>
      <w:r>
        <w:rPr>
          <w:spacing w:val="1"/>
        </w:rPr>
        <w:t> </w:t>
      </w:r>
      <w:r>
        <w:rPr/>
        <w:t>after they are published or distributed. I understand that allowing Minnesota Family Support and Recovery Council</w:t>
      </w:r>
      <w:r>
        <w:rPr>
          <w:spacing w:val="-43"/>
        </w:rPr>
        <w:t> </w:t>
      </w:r>
      <w:r>
        <w:rPr/>
        <w:t>to take, use, publish, reproduce, and/or distribute the photographs,</w:t>
      </w:r>
      <w:r>
        <w:rPr>
          <w:spacing w:val="1"/>
        </w:rPr>
        <w:t> </w:t>
      </w:r>
      <w:r>
        <w:rPr/>
        <w:t>video recordings, or similar recordings is</w:t>
      </w:r>
      <w:r>
        <w:rPr>
          <w:spacing w:val="1"/>
        </w:rPr>
        <w:t> </w:t>
      </w:r>
      <w:r>
        <w:rPr/>
        <w:t>completely voluntary and that I am under no obligation to provide this consent. I understand I will not be paid for</w:t>
      </w:r>
      <w:r>
        <w:rPr>
          <w:spacing w:val="1"/>
        </w:rPr>
        <w:t> </w:t>
      </w:r>
      <w:r>
        <w:rPr/>
        <w:t>Minnesota Family Support and Recovery Council’s use of these photographs, video recordings, or similar</w:t>
      </w:r>
      <w:r>
        <w:rPr>
          <w:spacing w:val="1"/>
        </w:rPr>
        <w:t> </w:t>
      </w:r>
      <w:r>
        <w:rPr/>
        <w:t>recordings. I understand that I am authorizing the release of information that may be classified as private data</w:t>
      </w:r>
      <w:r>
        <w:rPr>
          <w:spacing w:val="1"/>
        </w:rPr>
        <w:t> </w:t>
      </w:r>
      <w:r>
        <w:rPr/>
        <w:t>under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Minnesota</w:t>
      </w:r>
      <w:r>
        <w:rPr>
          <w:spacing w:val="-1"/>
        </w:rPr>
        <w:t> </w:t>
      </w:r>
      <w:r>
        <w:rPr/>
        <w:t>Government Data Practices</w:t>
      </w:r>
      <w:r>
        <w:rPr>
          <w:spacing w:val="-1"/>
        </w:rPr>
        <w:t> </w:t>
      </w:r>
      <w:r>
        <w:rPr/>
        <w:t>Act,</w:t>
      </w:r>
      <w:r>
        <w:rPr>
          <w:spacing w:val="-1"/>
        </w:rPr>
        <w:t> </w:t>
      </w:r>
      <w:r>
        <w:rPr/>
        <w:t>Minn.</w:t>
      </w:r>
      <w:r>
        <w:rPr>
          <w:spacing w:val="-1"/>
        </w:rPr>
        <w:t> </w:t>
      </w:r>
      <w:r>
        <w:rPr/>
        <w:t>Stat. Ch.</w:t>
      </w:r>
      <w:r>
        <w:rPr>
          <w:spacing w:val="-2"/>
        </w:rPr>
        <w:t> </w:t>
      </w:r>
      <w:r>
        <w:rPr/>
        <w:t>13.</w:t>
      </w:r>
    </w:p>
    <w:p>
      <w:pPr>
        <w:pStyle w:val="BodyText"/>
        <w:ind w:left="100" w:right="121"/>
        <w:jc w:val="both"/>
      </w:pPr>
      <w:r>
        <w:rPr/>
        <w:t>By signing this Release and Consent, I release Minnesota Family Support and Recovery Council and its officers,</w:t>
      </w:r>
      <w:r>
        <w:rPr>
          <w:spacing w:val="1"/>
        </w:rPr>
        <w:t> </w:t>
      </w:r>
      <w:r>
        <w:rPr/>
        <w:t>employees, and agents from any liability from the taking, use, publication, reproduction, or distribution of the</w:t>
      </w:r>
      <w:r>
        <w:rPr>
          <w:spacing w:val="1"/>
        </w:rPr>
        <w:t> </w:t>
      </w:r>
      <w:r>
        <w:rPr/>
        <w:t>photographs,</w:t>
      </w:r>
      <w:r>
        <w:rPr>
          <w:spacing w:val="-1"/>
        </w:rPr>
        <w:t> </w:t>
      </w:r>
      <w:r>
        <w:rPr/>
        <w:t>video recording,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similar</w:t>
      </w:r>
      <w:r>
        <w:rPr>
          <w:spacing w:val="-1"/>
        </w:rPr>
        <w:t> </w:t>
      </w:r>
      <w:r>
        <w:rPr/>
        <w:t>recordings.</w:t>
      </w:r>
    </w:p>
    <w:p>
      <w:pPr>
        <w:pStyle w:val="BodyText"/>
      </w:pPr>
    </w:p>
    <w:p>
      <w:pPr>
        <w:spacing w:before="0"/>
        <w:ind w:left="100" w:right="0" w:firstLine="0"/>
        <w:jc w:val="left"/>
        <w:rPr>
          <w:sz w:val="20"/>
        </w:rPr>
      </w:pPr>
      <w:r>
        <w:rPr>
          <w:sz w:val="20"/>
        </w:rPr>
        <w:t>=============================================================================================</w:t>
      </w:r>
    </w:p>
    <w:p>
      <w:pPr>
        <w:pStyle w:val="BodyText"/>
      </w:pPr>
    </w:p>
    <w:p>
      <w:pPr>
        <w:pStyle w:val="BodyText"/>
        <w:ind w:left="100" w:right="116"/>
        <w:jc w:val="both"/>
      </w:pPr>
      <w:r>
        <w:rPr/>
        <w:t>I understand that I may revoke this consent by sending a written notice of revocation to the Minnesota Family</w:t>
      </w:r>
      <w:r>
        <w:rPr>
          <w:spacing w:val="1"/>
        </w:rPr>
        <w:t> </w:t>
      </w:r>
      <w:r>
        <w:rPr/>
        <w:t>Support and Recovery Council President at the address listed on </w:t>
      </w:r>
      <w:hyperlink r:id="rId6">
        <w:r>
          <w:rPr>
            <w:color w:val="0562C1"/>
            <w:u w:val="single" w:color="0562C1"/>
          </w:rPr>
          <w:t>www.mfsrc.org</w:t>
        </w:r>
        <w:r>
          <w:rPr/>
          <w:t>; </w:t>
        </w:r>
      </w:hyperlink>
      <w:r>
        <w:rPr/>
        <w:t>However, I understand that the</w:t>
      </w:r>
      <w:r>
        <w:rPr>
          <w:spacing w:val="1"/>
        </w:rPr>
        <w:t> </w:t>
      </w:r>
      <w:r>
        <w:rPr/>
        <w:t>revocation will not apply to Minnesota Family Support and Recovery Council’s prior use of the photographs, video</w:t>
      </w:r>
      <w:r>
        <w:rPr>
          <w:spacing w:val="1"/>
        </w:rPr>
        <w:t> </w:t>
      </w:r>
      <w:r>
        <w:rPr/>
        <w:t>recordings,</w:t>
      </w:r>
      <w:r>
        <w:rPr>
          <w:spacing w:val="-1"/>
        </w:rPr>
        <w:t> </w:t>
      </w:r>
      <w:r>
        <w:rPr/>
        <w:t>or</w:t>
      </w:r>
      <w:r>
        <w:rPr>
          <w:spacing w:val="-3"/>
        </w:rPr>
        <w:t> </w:t>
      </w:r>
      <w:r>
        <w:rPr/>
        <w:t>similar</w:t>
      </w:r>
      <w:r>
        <w:rPr>
          <w:spacing w:val="-1"/>
        </w:rPr>
        <w:t> </w:t>
      </w:r>
      <w:r>
        <w:rPr/>
        <w:t>recordings,</w:t>
      </w:r>
      <w:r>
        <w:rPr>
          <w:spacing w:val="-1"/>
        </w:rPr>
        <w:t> </w:t>
      </w:r>
      <w:r>
        <w:rPr/>
        <w:t>taken in</w:t>
      </w:r>
      <w:r>
        <w:rPr>
          <w:spacing w:val="-1"/>
        </w:rPr>
        <w:t> </w:t>
      </w:r>
      <w:r>
        <w:rPr/>
        <w:t>reliance on this</w:t>
      </w:r>
      <w:r>
        <w:rPr>
          <w:spacing w:val="-1"/>
        </w:rPr>
        <w:t> </w:t>
      </w:r>
      <w:r>
        <w:rPr/>
        <w:t>Release and</w:t>
      </w:r>
      <w:r>
        <w:rPr>
          <w:spacing w:val="-1"/>
        </w:rPr>
        <w:t> </w:t>
      </w:r>
      <w:r>
        <w:rPr/>
        <w:t>Consent.</w:t>
      </w:r>
    </w:p>
    <w:p>
      <w:pPr>
        <w:pStyle w:val="BodyText"/>
        <w:spacing w:before="12"/>
        <w:rPr>
          <w:sz w:val="19"/>
        </w:rPr>
      </w:pPr>
    </w:p>
    <w:p>
      <w:pPr>
        <w:spacing w:before="0"/>
        <w:ind w:left="100" w:right="0" w:firstLine="0"/>
        <w:jc w:val="left"/>
        <w:rPr>
          <w:sz w:val="20"/>
        </w:rPr>
      </w:pPr>
      <w:r>
        <w:rPr>
          <w:sz w:val="20"/>
        </w:rPr>
        <w:t>=============================================================================================</w:t>
      </w:r>
    </w:p>
    <w:p>
      <w:pPr>
        <w:pStyle w:val="BodyText"/>
      </w:pPr>
    </w:p>
    <w:p>
      <w:pPr>
        <w:pStyle w:val="BodyText"/>
        <w:ind w:left="100" w:right="123"/>
        <w:jc w:val="both"/>
      </w:pPr>
      <w:r>
        <w:rPr/>
        <w:t>By signing this Release and Consent, I certify that I have read and understand the contents of this document and</w:t>
      </w:r>
      <w:r>
        <w:rPr>
          <w:spacing w:val="1"/>
        </w:rPr>
        <w:t> </w:t>
      </w:r>
      <w:r>
        <w:rPr/>
        <w:t>have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right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authority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execute this</w:t>
      </w:r>
      <w:r>
        <w:rPr>
          <w:spacing w:val="-1"/>
        </w:rPr>
        <w:t> </w:t>
      </w:r>
      <w:r>
        <w:rPr/>
        <w:t>Release and Consent.</w:t>
      </w:r>
    </w:p>
    <w:p>
      <w:pPr>
        <w:pStyle w:val="BodyText"/>
      </w:pPr>
    </w:p>
    <w:p>
      <w:pPr>
        <w:pStyle w:val="BodyText"/>
        <w:spacing w:before="1"/>
        <w:rPr>
          <w:sz w:val="16"/>
        </w:rPr>
      </w:pPr>
      <w:r>
        <w:rPr/>
        <w:pict>
          <v:shape style="position:absolute;margin-left:72pt;margin-top:11.034649pt;width:189.3pt;height:.1pt;mso-position-horizontal-relative:page;mso-position-vertical-relative:paragraph;z-index:-15728640;mso-wrap-distance-left:0;mso-wrap-distance-right:0" id="docshape9" coordorigin="1440,221" coordsize="3786,0" path="m1440,221l5225,221e" filled="false" stroked="true" strokeweight=".650674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24.040009pt;margin-top:11.034649pt;width:189.25pt;height:.1pt;mso-position-horizontal-relative:page;mso-position-vertical-relative:paragraph;z-index:-15728128;mso-wrap-distance-left:0;mso-wrap-distance-right:0" id="docshape10" coordorigin="6481,221" coordsize="3785,0" path="m6481,221l10266,221e" filled="false" stroked="true" strokeweight=".650674pt" strokecolor="#000000">
            <v:path arrowok="t"/>
            <v:stroke dashstyle="solid"/>
            <w10:wrap type="topAndBottom"/>
          </v:shape>
        </w:pict>
      </w:r>
    </w:p>
    <w:p>
      <w:pPr>
        <w:tabs>
          <w:tab w:pos="5140" w:val="left" w:leader="none"/>
        </w:tabs>
        <w:spacing w:before="18"/>
        <w:ind w:left="100" w:right="0" w:firstLine="0"/>
        <w:jc w:val="left"/>
        <w:rPr>
          <w:sz w:val="16"/>
        </w:rPr>
      </w:pPr>
      <w:r>
        <w:rPr>
          <w:sz w:val="16"/>
        </w:rPr>
        <w:t>Signature</w:t>
        <w:tab/>
      </w:r>
      <w:r>
        <w:rPr>
          <w:spacing w:val="-1"/>
          <w:sz w:val="16"/>
        </w:rPr>
        <w:t>Session</w:t>
      </w:r>
      <w:r>
        <w:rPr>
          <w:spacing w:val="-3"/>
          <w:sz w:val="16"/>
        </w:rPr>
        <w:t> </w:t>
      </w:r>
      <w:r>
        <w:rPr>
          <w:sz w:val="16"/>
        </w:rPr>
        <w:t>Title</w:t>
      </w:r>
    </w:p>
    <w:p>
      <w:pPr>
        <w:pStyle w:val="BodyText"/>
      </w:pPr>
    </w:p>
    <w:p>
      <w:pPr>
        <w:pStyle w:val="BodyText"/>
        <w:spacing w:before="11"/>
        <w:rPr>
          <w:sz w:val="15"/>
        </w:rPr>
      </w:pPr>
      <w:r>
        <w:rPr/>
        <w:pict>
          <v:shape style="position:absolute;margin-left:72pt;margin-top:10.941998pt;width:189.25pt;height:.1pt;mso-position-horizontal-relative:page;mso-position-vertical-relative:paragraph;z-index:-15727616;mso-wrap-distance-left:0;mso-wrap-distance-right:0" id="docshape11" coordorigin="1440,219" coordsize="3785,0" path="m1440,219l5225,219e" filled="false" stroked="true" strokeweight=".650674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24.040009pt;margin-top:10.941998pt;width:189.25pt;height:.1pt;mso-position-horizontal-relative:page;mso-position-vertical-relative:paragraph;z-index:-15727104;mso-wrap-distance-left:0;mso-wrap-distance-right:0" id="docshape12" coordorigin="6481,219" coordsize="3785,0" path="m6481,219l10266,219e" filled="false" stroked="true" strokeweight=".650674pt" strokecolor="#000000">
            <v:path arrowok="t"/>
            <v:stroke dashstyle="solid"/>
            <w10:wrap type="topAndBottom"/>
          </v:shape>
        </w:pict>
      </w:r>
    </w:p>
    <w:p>
      <w:pPr>
        <w:tabs>
          <w:tab w:pos="5140" w:val="left" w:leader="none"/>
        </w:tabs>
        <w:spacing w:before="18"/>
        <w:ind w:left="100" w:right="0" w:firstLine="0"/>
        <w:jc w:val="left"/>
        <w:rPr>
          <w:sz w:val="16"/>
        </w:rPr>
      </w:pPr>
      <w:r>
        <w:rPr>
          <w:sz w:val="16"/>
        </w:rPr>
        <w:t>Print</w:t>
      </w:r>
      <w:r>
        <w:rPr>
          <w:spacing w:val="-1"/>
          <w:sz w:val="16"/>
        </w:rPr>
        <w:t> </w:t>
      </w:r>
      <w:r>
        <w:rPr>
          <w:sz w:val="16"/>
        </w:rPr>
        <w:t>Name</w:t>
      </w:r>
      <w:r>
        <w:rPr>
          <w:spacing w:val="-1"/>
          <w:sz w:val="16"/>
        </w:rPr>
        <w:t> </w:t>
      </w:r>
      <w:r>
        <w:rPr>
          <w:sz w:val="16"/>
        </w:rPr>
        <w:t>(s)</w:t>
        <w:tab/>
      </w:r>
      <w:r>
        <w:rPr>
          <w:spacing w:val="-1"/>
          <w:sz w:val="16"/>
        </w:rPr>
        <w:t>Session</w:t>
      </w:r>
      <w:r>
        <w:rPr>
          <w:spacing w:val="-3"/>
          <w:sz w:val="16"/>
        </w:rPr>
        <w:t> </w:t>
      </w:r>
      <w:r>
        <w:rPr>
          <w:sz w:val="16"/>
        </w:rPr>
        <w:t>Date</w:t>
      </w:r>
    </w:p>
    <w:p>
      <w:pPr>
        <w:pStyle w:val="BodyText"/>
      </w:pPr>
    </w:p>
    <w:p>
      <w:pPr>
        <w:pStyle w:val="BodyText"/>
        <w:spacing w:before="1"/>
        <w:rPr>
          <w:sz w:val="16"/>
        </w:rPr>
      </w:pPr>
      <w:r>
        <w:rPr/>
        <w:pict>
          <v:shape style="position:absolute;margin-left:72pt;margin-top:11.022008pt;width:189.25pt;height:.1pt;mso-position-horizontal-relative:page;mso-position-vertical-relative:paragraph;z-index:-15726592;mso-wrap-distance-left:0;mso-wrap-distance-right:0" id="docshape13" coordorigin="1440,220" coordsize="3785,0" path="m1440,220l5225,220e" filled="false" stroked="true" strokeweight=".650674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24.040009pt;margin-top:11.022008pt;width:189.25pt;height:.1pt;mso-position-horizontal-relative:page;mso-position-vertical-relative:paragraph;z-index:-15726080;mso-wrap-distance-left:0;mso-wrap-distance-right:0" id="docshape14" coordorigin="6481,220" coordsize="3785,0" path="m6481,220l10266,220e" filled="false" stroked="true" strokeweight=".650674pt" strokecolor="#000000">
            <v:path arrowok="t"/>
            <v:stroke dashstyle="solid"/>
            <w10:wrap type="topAndBottom"/>
          </v:shape>
        </w:pict>
      </w:r>
    </w:p>
    <w:p>
      <w:pPr>
        <w:tabs>
          <w:tab w:pos="5140" w:val="left" w:leader="none"/>
        </w:tabs>
        <w:spacing w:before="18"/>
        <w:ind w:left="100" w:right="0" w:firstLine="0"/>
        <w:jc w:val="left"/>
        <w:rPr>
          <w:sz w:val="16"/>
        </w:rPr>
      </w:pPr>
      <w:r>
        <w:rPr>
          <w:sz w:val="16"/>
        </w:rPr>
        <w:t>Title/Position</w:t>
        <w:tab/>
      </w:r>
      <w:r>
        <w:rPr>
          <w:spacing w:val="-1"/>
          <w:sz w:val="16"/>
        </w:rPr>
        <w:t>Session</w:t>
      </w:r>
      <w:r>
        <w:rPr>
          <w:spacing w:val="-3"/>
          <w:sz w:val="16"/>
        </w:rPr>
        <w:t> </w:t>
      </w:r>
      <w:r>
        <w:rPr>
          <w:sz w:val="16"/>
        </w:rPr>
        <w:t>Time</w:t>
      </w:r>
    </w:p>
    <w:sectPr>
      <w:type w:val="continuous"/>
      <w:pgSz w:w="12240" w:h="15840"/>
      <w:pgMar w:top="1440" w:bottom="280" w:left="134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line="390" w:lineRule="exact"/>
      <w:ind w:left="1412" w:right="1432"/>
      <w:jc w:val="center"/>
    </w:pPr>
    <w:rPr>
      <w:rFonts w:ascii="Calibri" w:hAnsi="Calibri" w:eastAsia="Calibri" w:cs="Calibri"/>
      <w:b/>
      <w:bCs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http://www.mfsrc.org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Tracy Beehler</dc:creator>
  <dcterms:created xsi:type="dcterms:W3CDTF">2021-07-14T17:05:07Z</dcterms:created>
  <dcterms:modified xsi:type="dcterms:W3CDTF">2021-07-14T17:05:07Z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2021-07-14T00:00:00Z</vt:filetime>
  </property>
</Properties>
</file>